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4781">
      <w:pPr>
        <w:pStyle w:val="SMLOUVACISLO"/>
      </w:pPr>
      <w:bookmarkStart w:id="0" w:name="_Toc515462432"/>
      <w:r>
        <w:tab/>
        <w:t>ŽÁDOST O POVOLENÍ SPLÁTEK DANĚ</w:t>
      </w:r>
      <w:bookmarkEnd w:id="0"/>
    </w:p>
    <w:p w:rsidR="00000000" w:rsidRDefault="00794781">
      <w:pPr>
        <w:pStyle w:val="SMLOUVAZAVOR"/>
      </w:pPr>
      <w:r>
        <w:t>(§ 60 odst. 1 z. č. 337/1992 Sb., o správě daní a poplatků, ve znění p. p.)</w:t>
      </w:r>
    </w:p>
    <w:p w:rsidR="00000000" w:rsidRDefault="00794781">
      <w:pPr>
        <w:pStyle w:val="Linka"/>
      </w:pPr>
    </w:p>
    <w:p w:rsidR="00000000" w:rsidRDefault="00794781">
      <w:pPr>
        <w:pStyle w:val="HLAVICKA"/>
      </w:pPr>
      <w:r>
        <w:t>Finanční úřad ve Vyškově</w:t>
      </w:r>
    </w:p>
    <w:p w:rsidR="00000000" w:rsidRDefault="00794781">
      <w:pPr>
        <w:pStyle w:val="HLAVICKA"/>
      </w:pPr>
      <w:r>
        <w:t>Dukelská 7, 682 01 Vyškov</w:t>
      </w:r>
    </w:p>
    <w:p w:rsidR="00000000" w:rsidRDefault="00794781">
      <w:pPr>
        <w:pStyle w:val="HLAVICKA"/>
      </w:pPr>
      <w:r>
        <w:t>kolek 100,– Kč</w:t>
      </w:r>
    </w:p>
    <w:p w:rsidR="00000000" w:rsidRDefault="00794781">
      <w:pPr>
        <w:pStyle w:val="VECVLEVO"/>
      </w:pPr>
      <w:r>
        <w:t>Věc:</w:t>
      </w:r>
      <w:r>
        <w:tab/>
        <w:t>Žádost o povolení splátek daně</w:t>
      </w:r>
    </w:p>
    <w:p w:rsidR="00000000" w:rsidRDefault="00794781">
      <w:r>
        <w:t>Obracím se na Vás se žádostí o povolení</w:t>
      </w:r>
      <w:r>
        <w:t xml:space="preserve"> splátek daně z příjmu fyzických osob ve výši 56 000,– Kč. Tato dodatečná daňová povinnost mi byla stanovena dodatečným platebním výměrem č.j. FÚ 14020/00/341960/921 ze dne 28. 1. 2000.</w:t>
      </w:r>
    </w:p>
    <w:p w:rsidR="00000000" w:rsidRDefault="00794781">
      <w:r>
        <w:t>Jako důvod své žádosti uvádím:</w:t>
      </w:r>
    </w:p>
    <w:p w:rsidR="00000000" w:rsidRDefault="00794781">
      <w:r>
        <w:t>Ve stávající době nemám dostatek finančních prostředků k uhrazení této daně.</w:t>
      </w:r>
    </w:p>
    <w:p w:rsidR="00000000" w:rsidRDefault="00794781">
      <w:pPr>
        <w:pStyle w:val="MEZERA6B"/>
      </w:pPr>
    </w:p>
    <w:p w:rsidR="00000000" w:rsidRDefault="00794781">
      <w:r>
        <w:t>Navrhuji splátky v těchto termínech:</w:t>
      </w:r>
    </w:p>
    <w:p w:rsidR="00000000" w:rsidRDefault="00794781">
      <w:pPr>
        <w:pStyle w:val="BodyVLEVO"/>
      </w:pPr>
      <w:r>
        <w:tab/>
        <w:t>úhrad</w:t>
      </w:r>
      <w:r>
        <w:t xml:space="preserve">a první splátky ve výši 30 000,– Kč </w:t>
      </w:r>
      <w:r>
        <w:tab/>
        <w:t>do 30. 6. 2000</w:t>
      </w:r>
    </w:p>
    <w:p w:rsidR="00000000" w:rsidRDefault="00794781">
      <w:pPr>
        <w:pStyle w:val="BodyVLEVO"/>
      </w:pPr>
      <w:r>
        <w:tab/>
        <w:t xml:space="preserve">úhrada druhé splátky ve výši 26 000,– Kč </w:t>
      </w:r>
      <w:r>
        <w:tab/>
        <w:t>do 30. 9. 2000</w:t>
      </w:r>
    </w:p>
    <w:p w:rsidR="00000000" w:rsidRDefault="00794781">
      <w:pPr>
        <w:pStyle w:val="MEZERA6B"/>
      </w:pPr>
    </w:p>
    <w:p w:rsidR="00000000" w:rsidRDefault="00794781">
      <w:r>
        <w:t xml:space="preserve">Pro zajištění Vaší pohledávky nabízím zřízení zástavního práva </w:t>
      </w:r>
      <w:r>
        <w:t>k nemovitosti (pozemek p. č. 222/4 zapsaný na L. V. č. 15 pro obec a k. ú. Vyškov nacházející se v mém výlučném vlastnictví).</w:t>
      </w:r>
    </w:p>
    <w:p w:rsidR="00000000" w:rsidRDefault="00794781">
      <w:pPr>
        <w:pStyle w:val="HLAVICKA"/>
      </w:pPr>
      <w:r>
        <w:t>Příloha:</w:t>
      </w:r>
      <w:r>
        <w:tab/>
        <w:t>výpis z listu vlastnictví č. 15 pro obec a k.ú. Vyškov ze dne 15. 12. 1999</w:t>
      </w:r>
    </w:p>
    <w:p w:rsidR="00000000" w:rsidRDefault="00794781">
      <w:pPr>
        <w:pStyle w:val="PODPISYDATUM"/>
      </w:pPr>
      <w:r>
        <w:t>Ve Vyškově dne 6. 2. 2000</w:t>
      </w:r>
    </w:p>
    <w:p w:rsidR="00000000" w:rsidRDefault="00794781">
      <w:pPr>
        <w:pStyle w:val="PODPISYPODSML"/>
      </w:pPr>
      <w:r>
        <w:tab/>
      </w:r>
      <w:r>
        <w:tab/>
        <w:t>Oldřich Nečas</w:t>
      </w:r>
    </w:p>
    <w:p w:rsidR="00000000" w:rsidRDefault="00794781">
      <w:pPr>
        <w:pStyle w:val="PODPISYPODSML"/>
      </w:pPr>
      <w:r>
        <w:tab/>
      </w:r>
      <w:r>
        <w:tab/>
        <w:t>Vyškov, Hybešova 120</w:t>
      </w:r>
    </w:p>
    <w:p w:rsidR="00000000" w:rsidRDefault="00794781">
      <w:pPr>
        <w:pStyle w:val="PODPISYPODSML"/>
      </w:pPr>
      <w:r>
        <w:tab/>
      </w:r>
      <w:r>
        <w:tab/>
        <w:t>DIČ 341-490427232</w:t>
      </w:r>
    </w:p>
    <w:p w:rsidR="00794781" w:rsidRDefault="00794781"/>
    <w:sectPr w:rsidR="00794781">
      <w:type w:val="continuous"/>
      <w:pgSz w:w="11907" w:h="16840" w:code="9"/>
      <w:pgMar w:top="851" w:right="851" w:bottom="85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3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840307"/>
    <w:rsid w:val="004A52F1"/>
    <w:rsid w:val="00794781"/>
    <w:rsid w:val="0084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VLEVO">
    <w:name w:val="Body VLEVO"/>
    <w:basedOn w:val="Normln"/>
    <w:pPr>
      <w:spacing w:before="0"/>
      <w:jc w:val="left"/>
    </w:pPr>
  </w:style>
  <w:style w:type="paragraph" w:customStyle="1" w:styleId="MEZERA6B">
    <w:name w:val="MEZERA 6B"/>
    <w:basedOn w:val="Normln"/>
    <w:pPr>
      <w:jc w:val="center"/>
    </w:pPr>
    <w:rPr>
      <w:sz w:val="12"/>
    </w:rPr>
  </w:style>
  <w:style w:type="paragraph" w:customStyle="1" w:styleId="SMLOUVACISLO">
    <w:name w:val="SMLOUVA CISLO"/>
    <w:basedOn w:val="Normln"/>
    <w:pPr>
      <w:spacing w:after="0"/>
      <w:ind w:left="1134" w:hanging="1134"/>
      <w:jc w:val="left"/>
    </w:pPr>
    <w:rPr>
      <w:rFonts w:ascii="Arial" w:hAnsi="Arial"/>
      <w:b/>
      <w:spacing w:val="10"/>
      <w:sz w:val="24"/>
    </w:rPr>
  </w:style>
  <w:style w:type="paragraph" w:customStyle="1" w:styleId="SMLOUVAZAVOR">
    <w:name w:val="SMLOUVA ZAVOR"/>
    <w:basedOn w:val="Normln"/>
    <w:pPr>
      <w:ind w:left="1134"/>
    </w:pPr>
    <w:rPr>
      <w:rFonts w:ascii="Arial" w:hAnsi="Arial"/>
      <w:i/>
      <w:color w:val="000000"/>
    </w:rPr>
  </w:style>
  <w:style w:type="paragraph" w:customStyle="1" w:styleId="PODPISYDATUM">
    <w:name w:val="PODPISY DATUM"/>
    <w:basedOn w:val="Normln"/>
    <w:pPr>
      <w:keepNext/>
      <w:keepLines/>
      <w:spacing w:before="300" w:after="240"/>
    </w:pPr>
  </w:style>
  <w:style w:type="paragraph" w:customStyle="1" w:styleId="PODPISYPODSML">
    <w:name w:val="PODPISY POD SML"/>
    <w:basedOn w:val="Normln"/>
    <w:pPr>
      <w:tabs>
        <w:tab w:val="center" w:pos="2552"/>
        <w:tab w:val="center" w:pos="7371"/>
      </w:tabs>
      <w:spacing w:before="0" w:after="0"/>
    </w:pPr>
  </w:style>
  <w:style w:type="paragraph" w:customStyle="1" w:styleId="HLAVICKA">
    <w:name w:val="HLAVICKA"/>
    <w:basedOn w:val="Normln"/>
    <w:pPr>
      <w:tabs>
        <w:tab w:val="left" w:pos="284"/>
        <w:tab w:val="left" w:pos="1134"/>
      </w:tabs>
      <w:spacing w:before="0"/>
      <w:jc w:val="left"/>
    </w:pPr>
  </w:style>
  <w:style w:type="paragraph" w:customStyle="1" w:styleId="VECVLEVO">
    <w:name w:val="VEC VLEVO"/>
    <w:basedOn w:val="Normln"/>
    <w:pPr>
      <w:keepNext/>
      <w:keepLines/>
      <w:spacing w:before="240" w:after="120"/>
      <w:ind w:left="1134" w:hanging="1134"/>
      <w:jc w:val="left"/>
    </w:pPr>
    <w:rPr>
      <w:b/>
      <w:sz w:val="22"/>
    </w:rPr>
  </w:style>
  <w:style w:type="paragraph" w:customStyle="1" w:styleId="Linka">
    <w:name w:val="Linka"/>
    <w:basedOn w:val="Normln"/>
    <w:pPr>
      <w:pBdr>
        <w:top w:val="single" w:sz="12" w:space="1" w:color="auto"/>
      </w:pBdr>
      <w:spacing w:after="0"/>
      <w:jc w:val="center"/>
    </w:pPr>
    <w:rPr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Vzory smluv a podání</vt:lpstr>
      </vt:variant>
      <vt:variant>
        <vt:i4>0</vt:i4>
      </vt:variant>
    </vt:vector>
  </HeadingPairs>
  <Company>Nakladatelství Vilímek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Vzory smluv a podání</dc:title>
  <dc:subject>Právo</dc:subject>
  <dc:creator>Linde</dc:creator>
  <cp:keywords>smlouva, zákon, vzor, právo</cp:keywords>
  <dc:description/>
  <cp:lastModifiedBy>Lenka</cp:lastModifiedBy>
  <cp:revision>2</cp:revision>
  <dcterms:created xsi:type="dcterms:W3CDTF">2010-11-17T19:39:00Z</dcterms:created>
  <dcterms:modified xsi:type="dcterms:W3CDTF">2010-11-17T19:39:00Z</dcterms:modified>
</cp:coreProperties>
</file>